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B0CF" w14:textId="3FEBE195" w:rsidR="00662B41" w:rsidRPr="00662B41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662B41">
        <w:rPr>
          <w:rFonts w:ascii="黑体" w:eastAsia="黑体" w:hAnsi="黑体" w:cs="Times New Roman" w:hint="eastAsia"/>
          <w:sz w:val="32"/>
          <w:szCs w:val="32"/>
        </w:rPr>
        <w:t>附件</w:t>
      </w:r>
      <w:r w:rsidR="0081635D">
        <w:rPr>
          <w:rFonts w:ascii="黑体" w:eastAsia="黑体" w:hAnsi="黑体" w:cs="Times New Roman" w:hint="eastAsia"/>
          <w:sz w:val="32"/>
          <w:szCs w:val="32"/>
        </w:rPr>
        <w:t>3</w:t>
      </w:r>
    </w:p>
    <w:p w14:paraId="0360E9F1" w14:textId="6DF1EAEF" w:rsidR="00662B41" w:rsidRPr="00A2199A" w:rsidRDefault="00C56F37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 w:val="32"/>
          <w:szCs w:val="32"/>
        </w:rPr>
      </w:pPr>
      <w:r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第十</w:t>
      </w:r>
      <w:r w:rsidR="000F5A11"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三</w:t>
      </w:r>
      <w:r w:rsidR="00662B41"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届青年教师教学基本功比赛评分细则</w:t>
      </w:r>
    </w:p>
    <w:p w14:paraId="37FB75E1" w14:textId="77777777" w:rsidR="00662B41" w:rsidRPr="00A2199A" w:rsidRDefault="00662B41" w:rsidP="00662B41">
      <w:pPr>
        <w:spacing w:line="52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2199A">
        <w:rPr>
          <w:rFonts w:ascii="黑体" w:eastAsia="黑体" w:hAnsi="黑体" w:cs="Times New Roman" w:hint="eastAsia"/>
          <w:sz w:val="24"/>
          <w:szCs w:val="24"/>
        </w:rPr>
        <w:t>一、评委构成</w:t>
      </w:r>
    </w:p>
    <w:p w14:paraId="44E5FC79" w14:textId="77777777" w:rsidR="00662B41" w:rsidRPr="00A2199A" w:rsidRDefault="00662B41" w:rsidP="00662B41">
      <w:pPr>
        <w:adjustRightInd w:val="0"/>
        <w:snapToGrid w:val="0"/>
        <w:spacing w:line="52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比赛评委由专家和学生共同组成。学生评委仅在教学演示比赛中评分，工作内容为：（1）参与教师教学互动；（2）给选手打分。</w:t>
      </w:r>
    </w:p>
    <w:p w14:paraId="46138F97" w14:textId="77777777" w:rsidR="00662B41" w:rsidRPr="00A2199A" w:rsidRDefault="00662B41" w:rsidP="00662B41">
      <w:pPr>
        <w:spacing w:line="52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2199A">
        <w:rPr>
          <w:rFonts w:ascii="黑体" w:eastAsia="黑体" w:hAnsi="黑体" w:cs="Times New Roman" w:hint="eastAsia"/>
          <w:sz w:val="24"/>
          <w:szCs w:val="24"/>
        </w:rPr>
        <w:t>二、分值设计</w:t>
      </w:r>
    </w:p>
    <w:p w14:paraId="77786154" w14:textId="77777777" w:rsidR="00662B41" w:rsidRPr="00A2199A" w:rsidRDefault="00662B41" w:rsidP="00662B41">
      <w:pPr>
        <w:adjustRightInd w:val="0"/>
        <w:snapToGrid w:val="0"/>
        <w:spacing w:line="52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总分满分100分，教案20分；现场教学演示80分，其中专家评委评分70分，学生评委评分10分（量表为30分，转化成10分制），其中专家评分去掉最高分和最低分。评委采取实名制。教育教学论文单独评分，满分100分。</w:t>
      </w:r>
    </w:p>
    <w:p w14:paraId="603ACCAC" w14:textId="77777777" w:rsidR="00662B41" w:rsidRPr="00A2199A" w:rsidRDefault="00662B41" w:rsidP="00662B41">
      <w:pPr>
        <w:spacing w:line="520" w:lineRule="exact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A2199A">
        <w:rPr>
          <w:rFonts w:ascii="黑体" w:eastAsia="黑体" w:hAnsi="黑体" w:cs="Times New Roman" w:hint="eastAsia"/>
          <w:sz w:val="24"/>
          <w:szCs w:val="24"/>
        </w:rPr>
        <w:t>三、评价量表</w:t>
      </w:r>
    </w:p>
    <w:p w14:paraId="4ACAD7BF" w14:textId="77777777" w:rsidR="00A5212F" w:rsidRPr="00A2199A" w:rsidRDefault="00662B41" w:rsidP="00A5212F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（1）教案评价表</w:t>
      </w:r>
    </w:p>
    <w:p w14:paraId="62C39E7D" w14:textId="77777777" w:rsidR="00662B41" w:rsidRPr="00A2199A" w:rsidRDefault="0014141D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教案包括</w:t>
      </w:r>
      <w:r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四</w:t>
      </w:r>
      <w:r w:rsidR="00662B41"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部分内容：</w:t>
      </w:r>
      <w:r w:rsidR="00A5212F"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教学目的、教学内容、教学形式</w:t>
      </w:r>
      <w:r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以及</w:t>
      </w:r>
      <w:r w:rsidR="00A5212F"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教学手段</w:t>
      </w:r>
      <w:r w:rsidRPr="00A2199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。</w:t>
      </w:r>
      <w:r w:rsidR="00662B41" w:rsidRPr="00A2199A">
        <w:rPr>
          <w:rFonts w:ascii="仿宋_GB2312" w:eastAsia="仿宋_GB2312" w:hAnsi="Calibri" w:cs="Times New Roman" w:hint="eastAsia"/>
          <w:sz w:val="24"/>
          <w:szCs w:val="24"/>
        </w:rPr>
        <w:t>每缺少一部分，扣3分。全英文授课类缺少英文教案评分为0。</w:t>
      </w:r>
    </w:p>
    <w:tbl>
      <w:tblPr>
        <w:tblW w:w="89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22"/>
        <w:gridCol w:w="1471"/>
        <w:gridCol w:w="2544"/>
        <w:gridCol w:w="1843"/>
        <w:gridCol w:w="1824"/>
      </w:tblGrid>
      <w:tr w:rsidR="007F0CF0" w:rsidRPr="00662B41" w14:paraId="550AEF5E" w14:textId="77777777" w:rsidTr="002D43FC">
        <w:trPr>
          <w:trHeight w:val="484"/>
          <w:jc w:val="center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14:paraId="05A41507" w14:textId="77777777" w:rsidR="007F0CF0" w:rsidRPr="00FC33F6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 xml:space="preserve">总分    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2C76B70" w14:textId="77777777" w:rsidR="007F0CF0" w:rsidRPr="00A52E98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教学目的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7715C83" w14:textId="77777777" w:rsidR="007F0CF0" w:rsidRPr="00A52E98" w:rsidRDefault="007F0CF0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6E99B" w14:textId="77777777" w:rsidR="007F0CF0" w:rsidRPr="00A52E98" w:rsidRDefault="007F0CF0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教学形式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6CABE3" w14:textId="77777777" w:rsidR="007F0CF0" w:rsidRPr="00A52E98" w:rsidRDefault="007F0CF0" w:rsidP="00662B41">
            <w:pPr>
              <w:adjustRightInd w:val="0"/>
              <w:snapToGrid w:val="0"/>
              <w:ind w:left="312" w:hangingChars="130" w:hanging="312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教学手段</w:t>
            </w:r>
          </w:p>
        </w:tc>
      </w:tr>
      <w:tr w:rsidR="007F0CF0" w:rsidRPr="00662B41" w14:paraId="3C278822" w14:textId="77777777" w:rsidTr="002D43FC">
        <w:trPr>
          <w:trHeight w:val="484"/>
          <w:jc w:val="center"/>
        </w:trPr>
        <w:tc>
          <w:tcPr>
            <w:tcW w:w="1222" w:type="dxa"/>
            <w:vMerge/>
            <w:shd w:val="clear" w:color="auto" w:fill="auto"/>
            <w:vAlign w:val="center"/>
          </w:tcPr>
          <w:p w14:paraId="1F8DC311" w14:textId="77777777" w:rsidR="007F0CF0" w:rsidRPr="00FC33F6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1C811575" w14:textId="77777777" w:rsidR="007F0CF0" w:rsidRPr="00A52E98" w:rsidRDefault="007F0CF0" w:rsidP="00662B41">
            <w:pPr>
              <w:adjustRightInd w:val="0"/>
              <w:snapToGrid w:val="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教学目标明确，符合课程大纲的要求，注重学生全面发展。</w:t>
            </w:r>
          </w:p>
        </w:tc>
        <w:tc>
          <w:tcPr>
            <w:tcW w:w="2544" w:type="dxa"/>
            <w:shd w:val="clear" w:color="auto" w:fill="auto"/>
          </w:tcPr>
          <w:p w14:paraId="1F20D869" w14:textId="77777777" w:rsidR="007F0CF0" w:rsidRPr="00A52E98" w:rsidRDefault="007F0CF0" w:rsidP="00662B41">
            <w:pPr>
              <w:adjustRightInd w:val="0"/>
              <w:snapToGrid w:val="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教学内容凸显立德树人理念和思想政治工作要求，无科学性错误，内容的顺序安排符合专业学科逻辑，容量合适，理论联系实际，符合学生特点。</w:t>
            </w:r>
          </w:p>
        </w:tc>
        <w:tc>
          <w:tcPr>
            <w:tcW w:w="1843" w:type="dxa"/>
            <w:shd w:val="clear" w:color="auto" w:fill="auto"/>
          </w:tcPr>
          <w:p w14:paraId="4A1B02BE" w14:textId="77777777" w:rsidR="007F0CF0" w:rsidRPr="00A52E98" w:rsidRDefault="007F0CF0" w:rsidP="00662B41">
            <w:pPr>
              <w:adjustRightInd w:val="0"/>
              <w:snapToGrid w:val="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824" w:type="dxa"/>
            <w:shd w:val="clear" w:color="auto" w:fill="auto"/>
          </w:tcPr>
          <w:p w14:paraId="0945219F" w14:textId="77777777" w:rsidR="007F0CF0" w:rsidRPr="00A52E98" w:rsidRDefault="007F0CF0" w:rsidP="00662B41">
            <w:pPr>
              <w:adjustRightInd w:val="0"/>
              <w:snapToGrid w:val="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A52E98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正确选择使用各种教学媒体，充分考虑教学重点和难点，进行有针对性的分析与设计。</w:t>
            </w:r>
          </w:p>
        </w:tc>
      </w:tr>
      <w:tr w:rsidR="00662B41" w:rsidRPr="00662B41" w14:paraId="77088A3B" w14:textId="77777777" w:rsidTr="002D43FC">
        <w:trPr>
          <w:trHeight w:val="484"/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539E631B" w14:textId="77777777" w:rsidR="00662B41" w:rsidRPr="00FC33F6" w:rsidRDefault="00662B41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20分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E4CEC14" w14:textId="77777777" w:rsidR="00662B41" w:rsidRPr="00FC33F6" w:rsidRDefault="00662B41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4分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809C355" w14:textId="77777777" w:rsidR="00662B41" w:rsidRPr="00FC33F6" w:rsidRDefault="00662B41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78EAF" w14:textId="77777777" w:rsidR="00662B41" w:rsidRPr="00FC33F6" w:rsidRDefault="00662B41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6分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49C49D" w14:textId="77777777" w:rsidR="00662B41" w:rsidRPr="00FC33F6" w:rsidRDefault="00662B41" w:rsidP="00662B41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5分</w:t>
            </w:r>
          </w:p>
        </w:tc>
      </w:tr>
    </w:tbl>
    <w:p w14:paraId="1DABF96A" w14:textId="77777777" w:rsidR="00662B41" w:rsidRPr="00A2199A" w:rsidRDefault="00662B41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（2）课堂教学评价表（专家）</w:t>
      </w:r>
    </w:p>
    <w:p w14:paraId="698C1446" w14:textId="77777777" w:rsidR="00662B41" w:rsidRPr="00A2199A" w:rsidRDefault="00662B41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t>为保证比赛的公平公正，教学演示比赛中，课件第一页写明选手编号（课件出现选手的个人和所在单位信息者取消评奖资格）。全英文授课类选手可自带</w:t>
      </w:r>
      <w:r w:rsidRPr="00A2199A">
        <w:rPr>
          <w:rFonts w:ascii="仿宋_GB2312" w:eastAsia="仿宋_GB2312" w:hAnsi="Calibri" w:cs="Times New Roman"/>
          <w:sz w:val="24"/>
          <w:szCs w:val="24"/>
        </w:rPr>
        <w:t>2</w:t>
      </w:r>
      <w:r w:rsidRPr="00A2199A">
        <w:rPr>
          <w:rFonts w:ascii="仿宋_GB2312" w:eastAsia="仿宋_GB2312" w:hAnsi="Calibri" w:cs="Times New Roman" w:hint="eastAsia"/>
          <w:sz w:val="24"/>
          <w:szCs w:val="24"/>
        </w:rPr>
        <w:t>名学生。</w:t>
      </w:r>
    </w:p>
    <w:p w14:paraId="5D17EB4C" w14:textId="79F4EF15" w:rsidR="00FC33F6" w:rsidRDefault="00FC33F6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14:paraId="4484F41C" w14:textId="3B95BD33" w:rsidR="00A2199A" w:rsidRDefault="00A2199A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14:paraId="7A881DFF" w14:textId="77777777" w:rsidR="00A2199A" w:rsidRPr="00A2199A" w:rsidRDefault="00A2199A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14:paraId="3DF2A72F" w14:textId="7234422A" w:rsidR="00132955" w:rsidRPr="00A2199A" w:rsidRDefault="009D7EBD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A2199A">
        <w:rPr>
          <w:rFonts w:ascii="仿宋_GB2312" w:eastAsia="仿宋_GB2312" w:hAnsi="Calibri" w:cs="Times New Roman" w:hint="eastAsia"/>
          <w:sz w:val="24"/>
          <w:szCs w:val="24"/>
        </w:rPr>
        <w:lastRenderedPageBreak/>
        <w:t>a</w:t>
      </w:r>
      <w:r w:rsidR="00237D2E" w:rsidRPr="00A2199A">
        <w:rPr>
          <w:rFonts w:ascii="仿宋_GB2312" w:eastAsia="仿宋_GB2312" w:hAnsi="Calibri" w:cs="Times New Roman" w:hint="eastAsia"/>
          <w:sz w:val="24"/>
          <w:szCs w:val="24"/>
        </w:rPr>
        <w:t>工科</w:t>
      </w:r>
      <w:r w:rsidRPr="00A2199A">
        <w:rPr>
          <w:rFonts w:ascii="仿宋_GB2312" w:eastAsia="仿宋_GB2312" w:hAnsi="Calibri" w:cs="Times New Roman" w:hint="eastAsia"/>
          <w:sz w:val="24"/>
          <w:szCs w:val="24"/>
        </w:rPr>
        <w:t>类</w:t>
      </w:r>
    </w:p>
    <w:p w14:paraId="2104832D" w14:textId="4ABD7B4B" w:rsidR="00662B41" w:rsidRPr="00662B41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tbl>
      <w:tblPr>
        <w:tblStyle w:val="5"/>
        <w:tblpPr w:leftFromText="180" w:rightFromText="180" w:vertAnchor="page" w:horzAnchor="margin" w:tblpY="1966"/>
        <w:tblW w:w="8428" w:type="dxa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592"/>
        <w:gridCol w:w="2094"/>
        <w:gridCol w:w="1345"/>
      </w:tblGrid>
      <w:tr w:rsidR="007F0CF0" w:rsidRPr="007F0CF0" w14:paraId="30B7BF65" w14:textId="77777777" w:rsidTr="009B5812">
        <w:trPr>
          <w:trHeight w:val="274"/>
        </w:trPr>
        <w:tc>
          <w:tcPr>
            <w:tcW w:w="846" w:type="dxa"/>
            <w:vMerge w:val="restart"/>
          </w:tcPr>
          <w:p w14:paraId="45292BAA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577CFC30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70E398B3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6665EE01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6F689A9D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1B007BB6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7C96C690" w14:textId="77777777" w:rsidR="00132955" w:rsidRPr="007F0CF0" w:rsidRDefault="00132955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  <w:p w14:paraId="3F4C6D29" w14:textId="77777777" w:rsidR="00132955" w:rsidRPr="007F0CF0" w:rsidRDefault="009B5812" w:rsidP="00132955">
            <w:pPr>
              <w:ind w:firstLineChars="50" w:firstLine="12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总</w:t>
            </w:r>
          </w:p>
          <w:p w14:paraId="720498A1" w14:textId="77777777" w:rsidR="009B5812" w:rsidRPr="007F0CF0" w:rsidRDefault="009B5812" w:rsidP="00132955">
            <w:pPr>
              <w:ind w:firstLineChars="50" w:firstLine="12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2"/>
          </w:tcPr>
          <w:p w14:paraId="3560576B" w14:textId="77777777" w:rsidR="009B5812" w:rsidRPr="007F0CF0" w:rsidRDefault="009B5812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教学内容</w:t>
            </w:r>
          </w:p>
        </w:tc>
        <w:tc>
          <w:tcPr>
            <w:tcW w:w="3686" w:type="dxa"/>
            <w:gridSpan w:val="2"/>
          </w:tcPr>
          <w:p w14:paraId="4C067252" w14:textId="77777777" w:rsidR="009B5812" w:rsidRPr="007F0CF0" w:rsidRDefault="009B5812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教学组织</w:t>
            </w:r>
          </w:p>
        </w:tc>
        <w:tc>
          <w:tcPr>
            <w:tcW w:w="1345" w:type="dxa"/>
          </w:tcPr>
          <w:p w14:paraId="2E5C9473" w14:textId="77777777" w:rsidR="009B5812" w:rsidRPr="007F0CF0" w:rsidRDefault="009B5812" w:rsidP="009B5812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教学效果</w:t>
            </w:r>
          </w:p>
        </w:tc>
      </w:tr>
      <w:tr w:rsidR="007F0CF0" w:rsidRPr="007F0CF0" w14:paraId="6675DAAD" w14:textId="77777777" w:rsidTr="009B5812">
        <w:trPr>
          <w:trHeight w:val="3644"/>
        </w:trPr>
        <w:tc>
          <w:tcPr>
            <w:tcW w:w="846" w:type="dxa"/>
            <w:vMerge/>
          </w:tcPr>
          <w:p w14:paraId="14364156" w14:textId="7777777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54A33" w14:textId="7777777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凸显立德树人和思想政治工作的要求</w:t>
            </w: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。体现专业育人目标和特色。</w:t>
            </w:r>
          </w:p>
        </w:tc>
        <w:tc>
          <w:tcPr>
            <w:tcW w:w="1559" w:type="dxa"/>
          </w:tcPr>
          <w:p w14:paraId="2EAC44B8" w14:textId="2D42DA31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体现优秀的学科素养和专业水准，反应学科发展前沿。教学目标明确，内容充实，重点突出，条理清楚，循序渐进，具有一定的难度，深度和广度</w:t>
            </w:r>
            <w:r w:rsidR="009D7EBD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592" w:type="dxa"/>
          </w:tcPr>
          <w:p w14:paraId="21D5178B" w14:textId="77FA32B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教学材料准备充分，教学方法运用灵活、恰当；课堂时间安排合理。注重对学生分析和解决问题能力的</w:t>
            </w:r>
            <w:r w:rsidR="009D7EBD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培训。</w:t>
            </w:r>
          </w:p>
        </w:tc>
        <w:tc>
          <w:tcPr>
            <w:tcW w:w="2094" w:type="dxa"/>
          </w:tcPr>
          <w:p w14:paraId="06F50687" w14:textId="6A460A28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熟练、有效地运用多媒体等现代化教学手段，板书设计与多媒体配合，相得益彰，与教学内容紧密联。语言表达清晰流畅，准确生动，语速恰当，肢体语言恰当，</w:t>
            </w:r>
            <w:proofErr w:type="gramStart"/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教态自然</w:t>
            </w:r>
            <w:proofErr w:type="gramEnd"/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大方得体，精神饱满。</w:t>
            </w:r>
          </w:p>
          <w:p w14:paraId="01082EC5" w14:textId="7777777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1F6DC80" w14:textId="7777777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教学具有吸引力、感染力。课堂应变能力强，与学生互动好，临场发挥有亮点。</w:t>
            </w:r>
          </w:p>
        </w:tc>
      </w:tr>
      <w:tr w:rsidR="007F0CF0" w:rsidRPr="007F0CF0" w14:paraId="62FF4EF5" w14:textId="77777777" w:rsidTr="009B5812">
        <w:trPr>
          <w:trHeight w:val="413"/>
        </w:trPr>
        <w:tc>
          <w:tcPr>
            <w:tcW w:w="846" w:type="dxa"/>
          </w:tcPr>
          <w:p w14:paraId="52530712" w14:textId="77777777" w:rsidR="009B5812" w:rsidRPr="007F0CF0" w:rsidRDefault="009B5812" w:rsidP="009B5812">
            <w:pPr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7</w:t>
            </w: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0分</w:t>
            </w:r>
          </w:p>
        </w:tc>
        <w:tc>
          <w:tcPr>
            <w:tcW w:w="992" w:type="dxa"/>
          </w:tcPr>
          <w:p w14:paraId="564330C7" w14:textId="77777777" w:rsidR="009B5812" w:rsidRPr="007F0CF0" w:rsidRDefault="009B5812" w:rsidP="00A52E98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AB32A11" w14:textId="77777777" w:rsidR="009B5812" w:rsidRPr="007F0CF0" w:rsidRDefault="009B5812" w:rsidP="00A52E98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14:paraId="7661BDF7" w14:textId="77777777" w:rsidR="009B5812" w:rsidRPr="007F0CF0" w:rsidRDefault="009B5812" w:rsidP="00A52E98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94" w:type="dxa"/>
          </w:tcPr>
          <w:p w14:paraId="1EC1AD3C" w14:textId="77777777" w:rsidR="009B5812" w:rsidRPr="007F0CF0" w:rsidRDefault="009B5812" w:rsidP="00A52E98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F0CF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</w:t>
            </w:r>
            <w:r w:rsidRPr="007F0CF0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071F9E0F" w14:textId="77777777" w:rsidR="009B5812" w:rsidRPr="007F0CF0" w:rsidRDefault="009B5812" w:rsidP="00A52E98">
            <w:pPr>
              <w:jc w:val="center"/>
              <w:rPr>
                <w:color w:val="000000" w:themeColor="text1"/>
              </w:rPr>
            </w:pPr>
            <w:r w:rsidRPr="007F0CF0">
              <w:rPr>
                <w:rFonts w:hint="eastAsia"/>
                <w:color w:val="000000" w:themeColor="text1"/>
              </w:rPr>
              <w:t>1</w:t>
            </w:r>
            <w:r w:rsidRPr="007F0CF0">
              <w:rPr>
                <w:color w:val="000000" w:themeColor="text1"/>
              </w:rPr>
              <w:t>0</w:t>
            </w:r>
          </w:p>
        </w:tc>
      </w:tr>
    </w:tbl>
    <w:p w14:paraId="45569B89" w14:textId="1AACE87B" w:rsidR="00662B41" w:rsidRPr="00A2199A" w:rsidRDefault="009D7EBD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A2199A">
        <w:rPr>
          <w:rFonts w:ascii="仿宋_GB2312" w:eastAsia="仿宋_GB2312" w:hAnsi="Calibri" w:cs="Times New Roman"/>
          <w:sz w:val="24"/>
          <w:szCs w:val="28"/>
        </w:rPr>
        <w:t>b</w:t>
      </w:r>
      <w:r w:rsidR="00662B41" w:rsidRPr="00A2199A">
        <w:rPr>
          <w:rFonts w:ascii="仿宋_GB2312" w:eastAsia="仿宋_GB2312" w:hAnsi="Calibri" w:cs="Times New Roman" w:hint="eastAsia"/>
          <w:sz w:val="24"/>
          <w:szCs w:val="28"/>
        </w:rPr>
        <w:t>全英文（双语）类</w:t>
      </w:r>
    </w:p>
    <w:tbl>
      <w:tblPr>
        <w:tblW w:w="87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779"/>
        <w:gridCol w:w="918"/>
        <w:gridCol w:w="918"/>
        <w:gridCol w:w="960"/>
        <w:gridCol w:w="894"/>
        <w:gridCol w:w="831"/>
        <w:gridCol w:w="773"/>
        <w:gridCol w:w="536"/>
        <w:gridCol w:w="875"/>
        <w:gridCol w:w="773"/>
      </w:tblGrid>
      <w:tr w:rsidR="00662B41" w:rsidRPr="00662B41" w14:paraId="780C8AC1" w14:textId="77777777" w:rsidTr="007F0EDF">
        <w:trPr>
          <w:trHeight w:val="406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702D6CF2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总分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19B97854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2772" w:type="dxa"/>
            <w:gridSpan w:val="3"/>
            <w:shd w:val="clear" w:color="auto" w:fill="auto"/>
            <w:vAlign w:val="center"/>
          </w:tcPr>
          <w:p w14:paraId="7B49DE18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讲授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5BDA25AB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演示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AE40123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互动</w:t>
            </w:r>
          </w:p>
        </w:tc>
      </w:tr>
      <w:tr w:rsidR="00662B41" w:rsidRPr="00662B41" w14:paraId="46DDD009" w14:textId="77777777" w:rsidTr="007F0EDF">
        <w:trPr>
          <w:trHeight w:val="315"/>
          <w:jc w:val="center"/>
        </w:trPr>
        <w:tc>
          <w:tcPr>
            <w:tcW w:w="483" w:type="dxa"/>
            <w:vMerge/>
            <w:shd w:val="clear" w:color="auto" w:fill="auto"/>
          </w:tcPr>
          <w:p w14:paraId="143415A9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</w:tcPr>
          <w:p w14:paraId="2D2FBE80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教学内容充实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BAC00A1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体现</w:t>
            </w:r>
          </w:p>
          <w:p w14:paraId="30A0E8F2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国际性</w:t>
            </w:r>
          </w:p>
        </w:tc>
        <w:tc>
          <w:tcPr>
            <w:tcW w:w="918" w:type="dxa"/>
            <w:shd w:val="clear" w:color="auto" w:fill="auto"/>
          </w:tcPr>
          <w:p w14:paraId="28155831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表达清晰流畅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</w:tcPr>
          <w:p w14:paraId="55E52631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语言有感染力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auto"/>
          </w:tcPr>
          <w:p w14:paraId="52F71033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教学语言使用英语</w:t>
            </w:r>
          </w:p>
        </w:tc>
        <w:tc>
          <w:tcPr>
            <w:tcW w:w="831" w:type="dxa"/>
            <w:shd w:val="clear" w:color="auto" w:fill="auto"/>
          </w:tcPr>
          <w:p w14:paraId="6B354BAB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演示有冲击力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auto"/>
          </w:tcPr>
          <w:p w14:paraId="76A4C279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设计有创造性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9C596C4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课件</w:t>
            </w:r>
          </w:p>
          <w:p w14:paraId="1C35ABF5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板书</w:t>
            </w:r>
          </w:p>
        </w:tc>
        <w:tc>
          <w:tcPr>
            <w:tcW w:w="875" w:type="dxa"/>
            <w:shd w:val="clear" w:color="auto" w:fill="auto"/>
          </w:tcPr>
          <w:p w14:paraId="521285CF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互动形</w:t>
            </w:r>
          </w:p>
          <w:p w14:paraId="2BA42BB2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式新颖</w:t>
            </w:r>
          </w:p>
        </w:tc>
        <w:tc>
          <w:tcPr>
            <w:tcW w:w="773" w:type="dxa"/>
            <w:shd w:val="clear" w:color="auto" w:fill="auto"/>
          </w:tcPr>
          <w:p w14:paraId="542D08CE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反馈点</w:t>
            </w:r>
          </w:p>
          <w:p w14:paraId="5EB7A911" w14:textId="77777777" w:rsidR="00662B41" w:rsidRPr="00FC33F6" w:rsidRDefault="00662B41" w:rsidP="00662B41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评到位</w:t>
            </w:r>
          </w:p>
        </w:tc>
      </w:tr>
      <w:tr w:rsidR="00662B41" w:rsidRPr="00662B41" w14:paraId="0F17DD6C" w14:textId="77777777" w:rsidTr="007F0EDF">
        <w:trPr>
          <w:trHeight w:val="1066"/>
          <w:jc w:val="center"/>
        </w:trPr>
        <w:tc>
          <w:tcPr>
            <w:tcW w:w="483" w:type="dxa"/>
            <w:vMerge/>
            <w:shd w:val="clear" w:color="auto" w:fill="auto"/>
          </w:tcPr>
          <w:p w14:paraId="4682C176" w14:textId="77777777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</w:tcPr>
          <w:p w14:paraId="21449DB1" w14:textId="056D19E0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信息量饱满、科学严谨、有深度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0625043" w14:textId="4586659D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教学内容具有国际视野，体现国际发展趋势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18" w:type="dxa"/>
            <w:shd w:val="clear" w:color="auto" w:fill="auto"/>
          </w:tcPr>
          <w:p w14:paraId="36AE06B0" w14:textId="4FF51D90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语言组织有层次、有重点、有变化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</w:tcPr>
          <w:p w14:paraId="4D435A70" w14:textId="097BFBE0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口头语言和肢体语言富有表现力，仪态表情投入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auto"/>
          </w:tcPr>
          <w:p w14:paraId="2BF165FD" w14:textId="747A7CB0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英语在课堂语言中占据一定比例，符合学生理解能力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31" w:type="dxa"/>
            <w:shd w:val="clear" w:color="auto" w:fill="auto"/>
          </w:tcPr>
          <w:p w14:paraId="66E25294" w14:textId="77777777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教学材料新颖，视觉效果强烈(包括板书或实物)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auto"/>
          </w:tcPr>
          <w:p w14:paraId="1386F666" w14:textId="1A0E749C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演示制作富有创意，新奇独到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3BA7597B" w14:textId="379C4423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全英文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75" w:type="dxa"/>
            <w:shd w:val="clear" w:color="auto" w:fill="auto"/>
          </w:tcPr>
          <w:p w14:paraId="1E20A6E4" w14:textId="00EEC6CA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课堂气氛活跃，活动多样化，参与形式新鲜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773" w:type="dxa"/>
            <w:shd w:val="clear" w:color="auto" w:fill="auto"/>
          </w:tcPr>
          <w:p w14:paraId="65AF3F2F" w14:textId="634CDF37" w:rsidR="00662B41" w:rsidRPr="00FC33F6" w:rsidRDefault="00662B41" w:rsidP="00662B41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激励学员参与，点评发人深思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62B41" w:rsidRPr="00662B41" w14:paraId="07584BA3" w14:textId="77777777" w:rsidTr="007F0EDF">
        <w:trPr>
          <w:trHeight w:val="301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21962891" w14:textId="7777777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70分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FC39" w14:textId="449D581A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EDD5E" w14:textId="6349C8BE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4BF1DA3" w14:textId="20A6FF10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0E2C9" w14:textId="4193BAB7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91A6D" w14:textId="5B6ED745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327A689" w14:textId="46455545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8E91" w14:textId="6CE524C9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61E60" w14:textId="2DC1225D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BA84795" w14:textId="655020A0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1CED899" w14:textId="4E0087F8" w:rsidR="00662B41" w:rsidRPr="00FC33F6" w:rsidRDefault="00662B41" w:rsidP="00662B41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FC33F6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258B5438" w14:textId="77777777" w:rsidR="007F0EDF" w:rsidRDefault="007F0EDF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</w:p>
    <w:p w14:paraId="655A80D9" w14:textId="25436520" w:rsidR="00662B41" w:rsidRPr="00A2199A" w:rsidRDefault="00662B41" w:rsidP="00662B41">
      <w:pPr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A2199A">
        <w:rPr>
          <w:rFonts w:ascii="仿宋_GB2312" w:eastAsia="仿宋_GB2312" w:hAnsi="Calibri" w:cs="Times New Roman" w:hint="eastAsia"/>
          <w:sz w:val="24"/>
          <w:szCs w:val="28"/>
        </w:rPr>
        <w:t>（3）课堂教学评价表（学生）</w:t>
      </w:r>
    </w:p>
    <w:tbl>
      <w:tblPr>
        <w:tblW w:w="8789" w:type="dxa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5"/>
        <w:gridCol w:w="1276"/>
        <w:gridCol w:w="1418"/>
        <w:gridCol w:w="1417"/>
        <w:gridCol w:w="1418"/>
      </w:tblGrid>
      <w:tr w:rsidR="00E65BF0" w:rsidRPr="00E65BF0" w14:paraId="7CBACFBA" w14:textId="77777777" w:rsidTr="006A2747">
        <w:trPr>
          <w:trHeight w:val="42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DE9C2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总分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CCDAB05" w14:textId="77777777" w:rsidR="00662B41" w:rsidRPr="007C184E" w:rsidRDefault="00662B41" w:rsidP="00DA6526">
            <w:pPr>
              <w:widowControl/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听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92695BE" w14:textId="77777777" w:rsidR="00662B41" w:rsidRPr="007C184E" w:rsidRDefault="00662B41" w:rsidP="00DA6526">
            <w:pPr>
              <w:widowControl/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84B52F7" w14:textId="77777777" w:rsidR="00662B41" w:rsidRPr="007C184E" w:rsidRDefault="00662B41" w:rsidP="00DA6526">
            <w:pPr>
              <w:widowControl/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学</w:t>
            </w:r>
          </w:p>
        </w:tc>
      </w:tr>
      <w:tr w:rsidR="00E65BF0" w:rsidRPr="00E65BF0" w14:paraId="1538F380" w14:textId="77777777" w:rsidTr="006A2747">
        <w:trPr>
          <w:trHeight w:val="49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01878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77DD9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容易理解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23C7E5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语言抓人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882C5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演示生动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D8C99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形象有趣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77291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触动较大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30C3A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富有启发</w:t>
            </w:r>
          </w:p>
        </w:tc>
      </w:tr>
      <w:tr w:rsidR="00E65BF0" w:rsidRPr="00E65BF0" w14:paraId="44A342DE" w14:textId="77777777" w:rsidTr="006A2747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E23497" w14:textId="77777777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085C73" w14:textId="171C24CA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讲述清楚明白，</w:t>
            </w:r>
            <w:r w:rsidR="00EC617E"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讲授有逻辑，</w:t>
            </w: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知识容易消化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14:paraId="1CCF6838" w14:textId="2DBC163A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语言有吸引力，我的注意力始终都很集中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276" w:type="dxa"/>
            <w:shd w:val="clear" w:color="auto" w:fill="auto"/>
          </w:tcPr>
          <w:p w14:paraId="5BDDE7E9" w14:textId="23AD756E" w:rsidR="00662B41" w:rsidRPr="007C184E" w:rsidRDefault="00EC617E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演示内容丰富，直观，</w:t>
            </w:r>
            <w:r w:rsidR="00662B41"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令我难忘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14:paraId="6B16BEFE" w14:textId="77777777" w:rsidR="00662B41" w:rsidRPr="007C184E" w:rsidRDefault="00EC617E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教学情景引人入胜，让</w:t>
            </w:r>
            <w:proofErr w:type="gramStart"/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我较好</w:t>
            </w:r>
            <w:proofErr w:type="gramEnd"/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理解了内容。</w:t>
            </w: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2A9FEF2" w14:textId="507EC5F1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让</w:t>
            </w:r>
            <w:r w:rsidR="00EC617E"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我想探索更多知识，</w:t>
            </w: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提升了我的知识技能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14:paraId="2EA680AD" w14:textId="2A7C853F" w:rsidR="00662B41" w:rsidRPr="007C184E" w:rsidRDefault="00662B41" w:rsidP="007C184E">
            <w:pPr>
              <w:spacing w:line="24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引起了我的深度思考，获得了一些重要启示</w:t>
            </w:r>
            <w:r w:rsid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65BF0" w:rsidRPr="00E65BF0" w14:paraId="6BADC8F0" w14:textId="77777777" w:rsidTr="006A2747">
        <w:trPr>
          <w:trHeight w:val="411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90634" w14:textId="77777777" w:rsidR="00662B41" w:rsidRPr="007C184E" w:rsidRDefault="00662B41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30分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FE4A2" w14:textId="06107B6F" w:rsidR="00662B41" w:rsidRPr="007C184E" w:rsidRDefault="00662B41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322B3" w14:textId="415C17FB" w:rsidR="00662B41" w:rsidRPr="007C184E" w:rsidRDefault="00662B41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6ECA4" w14:textId="0510DD0A" w:rsidR="00662B41" w:rsidRPr="007C184E" w:rsidRDefault="00EC617E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13196" w14:textId="72FC8ED6" w:rsidR="00662B41" w:rsidRPr="007C184E" w:rsidRDefault="00EC617E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81172" w14:textId="5E00AF83" w:rsidR="00662B41" w:rsidRPr="007C184E" w:rsidRDefault="00EC617E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226F7" w14:textId="5B5A1386" w:rsidR="00662B41" w:rsidRPr="007C184E" w:rsidRDefault="00EC617E" w:rsidP="007C184E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7C184E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2CC5B1DC" w14:textId="77777777" w:rsidR="007C184E" w:rsidRDefault="007C184E" w:rsidP="0081635D">
      <w:pPr>
        <w:adjustRightInd w:val="0"/>
        <w:snapToGrid w:val="0"/>
        <w:spacing w:line="520" w:lineRule="exact"/>
        <w:rPr>
          <w:rFonts w:ascii="仿宋_GB2312" w:eastAsia="仿宋_GB2312" w:hAnsi="Calibri" w:cs="Times New Roman"/>
          <w:sz w:val="28"/>
          <w:szCs w:val="28"/>
        </w:rPr>
      </w:pPr>
    </w:p>
    <w:sectPr w:rsidR="007C184E" w:rsidSect="006A2747">
      <w:footerReference w:type="default" r:id="rId8"/>
      <w:footerReference w:type="first" r:id="rId9"/>
      <w:type w:val="continuous"/>
      <w:pgSz w:w="11906" w:h="16838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6AFE" w14:textId="77777777" w:rsidR="009740D3" w:rsidRDefault="009740D3">
      <w:r>
        <w:separator/>
      </w:r>
    </w:p>
  </w:endnote>
  <w:endnote w:type="continuationSeparator" w:id="0">
    <w:p w14:paraId="4C94EACE" w14:textId="77777777" w:rsidR="009740D3" w:rsidRDefault="0097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43C8" w14:textId="67860FFC" w:rsidR="00140DDA" w:rsidRDefault="00140DDA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B1C0F" w:rsidRPr="00EB1C0F">
      <w:rPr>
        <w:noProof/>
        <w:lang w:val="zh-CN"/>
      </w:rPr>
      <w:t>2</w:t>
    </w:r>
    <w:r>
      <w:fldChar w:fldCharType="end"/>
    </w:r>
    <w:r>
      <w:t>-</w:t>
    </w:r>
  </w:p>
  <w:p w14:paraId="478017AA" w14:textId="77777777" w:rsidR="00140DDA" w:rsidRDefault="00140D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29D" w14:textId="1E2A7538" w:rsidR="00140DDA" w:rsidRDefault="00140DDA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B1C0F" w:rsidRPr="00EB1C0F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140DDA" w:rsidRDefault="00140DDA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D478" w14:textId="77777777" w:rsidR="009740D3" w:rsidRDefault="009740D3">
      <w:r>
        <w:separator/>
      </w:r>
    </w:p>
  </w:footnote>
  <w:footnote w:type="continuationSeparator" w:id="0">
    <w:p w14:paraId="76ABF820" w14:textId="77777777" w:rsidR="009740D3" w:rsidRDefault="0097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425B4FD4"/>
    <w:multiLevelType w:val="hybridMultilevel"/>
    <w:tmpl w:val="ACA4C576"/>
    <w:lvl w:ilvl="0" w:tplc="F3826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C2"/>
    <w:rsid w:val="000010F1"/>
    <w:rsid w:val="00025393"/>
    <w:rsid w:val="000302C2"/>
    <w:rsid w:val="0003132C"/>
    <w:rsid w:val="000351DF"/>
    <w:rsid w:val="00055B1D"/>
    <w:rsid w:val="0006576A"/>
    <w:rsid w:val="00066EAA"/>
    <w:rsid w:val="0008587E"/>
    <w:rsid w:val="00087E26"/>
    <w:rsid w:val="00094A52"/>
    <w:rsid w:val="00094A55"/>
    <w:rsid w:val="00096792"/>
    <w:rsid w:val="000A2604"/>
    <w:rsid w:val="000B3025"/>
    <w:rsid w:val="000B7B6C"/>
    <w:rsid w:val="000C3E2E"/>
    <w:rsid w:val="000C57D1"/>
    <w:rsid w:val="000E1503"/>
    <w:rsid w:val="000F363E"/>
    <w:rsid w:val="000F5A11"/>
    <w:rsid w:val="000F6199"/>
    <w:rsid w:val="000F76CE"/>
    <w:rsid w:val="00105AB0"/>
    <w:rsid w:val="001266E7"/>
    <w:rsid w:val="00132955"/>
    <w:rsid w:val="00133E21"/>
    <w:rsid w:val="00140DDA"/>
    <w:rsid w:val="0014141D"/>
    <w:rsid w:val="00146517"/>
    <w:rsid w:val="00151B4D"/>
    <w:rsid w:val="0015367D"/>
    <w:rsid w:val="001701ED"/>
    <w:rsid w:val="001707A2"/>
    <w:rsid w:val="0018084D"/>
    <w:rsid w:val="001808BF"/>
    <w:rsid w:val="00186B8B"/>
    <w:rsid w:val="0019374F"/>
    <w:rsid w:val="001A0D17"/>
    <w:rsid w:val="001B5209"/>
    <w:rsid w:val="001E20DA"/>
    <w:rsid w:val="001F1A40"/>
    <w:rsid w:val="002007FE"/>
    <w:rsid w:val="002108A7"/>
    <w:rsid w:val="0021726F"/>
    <w:rsid w:val="00217774"/>
    <w:rsid w:val="002204A0"/>
    <w:rsid w:val="00225F05"/>
    <w:rsid w:val="00232235"/>
    <w:rsid w:val="00233E9B"/>
    <w:rsid w:val="00235942"/>
    <w:rsid w:val="00237D2E"/>
    <w:rsid w:val="00242E1C"/>
    <w:rsid w:val="0024696E"/>
    <w:rsid w:val="00255633"/>
    <w:rsid w:val="002562F1"/>
    <w:rsid w:val="00272803"/>
    <w:rsid w:val="00274098"/>
    <w:rsid w:val="00274D2C"/>
    <w:rsid w:val="002916E2"/>
    <w:rsid w:val="002A3BF7"/>
    <w:rsid w:val="002B73A5"/>
    <w:rsid w:val="002D3CD7"/>
    <w:rsid w:val="002D43FC"/>
    <w:rsid w:val="002E2C42"/>
    <w:rsid w:val="002F08AA"/>
    <w:rsid w:val="002F3DD1"/>
    <w:rsid w:val="00312295"/>
    <w:rsid w:val="0031591A"/>
    <w:rsid w:val="00322101"/>
    <w:rsid w:val="0032768E"/>
    <w:rsid w:val="003528E2"/>
    <w:rsid w:val="00354EFC"/>
    <w:rsid w:val="0036219A"/>
    <w:rsid w:val="0037367F"/>
    <w:rsid w:val="003826BA"/>
    <w:rsid w:val="00387038"/>
    <w:rsid w:val="00393F9C"/>
    <w:rsid w:val="00396B80"/>
    <w:rsid w:val="003E571D"/>
    <w:rsid w:val="00406D43"/>
    <w:rsid w:val="0042320F"/>
    <w:rsid w:val="004268C4"/>
    <w:rsid w:val="00427F6C"/>
    <w:rsid w:val="00436C6B"/>
    <w:rsid w:val="00443DA9"/>
    <w:rsid w:val="0045209C"/>
    <w:rsid w:val="00484BC1"/>
    <w:rsid w:val="004A3D70"/>
    <w:rsid w:val="004B753C"/>
    <w:rsid w:val="004D36E5"/>
    <w:rsid w:val="004E2349"/>
    <w:rsid w:val="004F0363"/>
    <w:rsid w:val="00503DE9"/>
    <w:rsid w:val="0051189D"/>
    <w:rsid w:val="0053288C"/>
    <w:rsid w:val="00535DFD"/>
    <w:rsid w:val="00537247"/>
    <w:rsid w:val="00537B68"/>
    <w:rsid w:val="00550651"/>
    <w:rsid w:val="0057187D"/>
    <w:rsid w:val="00574FEF"/>
    <w:rsid w:val="005937F2"/>
    <w:rsid w:val="005B7B3C"/>
    <w:rsid w:val="005C5E40"/>
    <w:rsid w:val="005D69DF"/>
    <w:rsid w:val="005E36CD"/>
    <w:rsid w:val="005E5BDC"/>
    <w:rsid w:val="005E752C"/>
    <w:rsid w:val="005F4FBA"/>
    <w:rsid w:val="00632175"/>
    <w:rsid w:val="006603B6"/>
    <w:rsid w:val="00662B41"/>
    <w:rsid w:val="006636D7"/>
    <w:rsid w:val="006669A9"/>
    <w:rsid w:val="0067458B"/>
    <w:rsid w:val="00690901"/>
    <w:rsid w:val="006A2747"/>
    <w:rsid w:val="006B30B0"/>
    <w:rsid w:val="006C01BB"/>
    <w:rsid w:val="006D5765"/>
    <w:rsid w:val="006F01C2"/>
    <w:rsid w:val="00701231"/>
    <w:rsid w:val="00734AEF"/>
    <w:rsid w:val="00740CEF"/>
    <w:rsid w:val="00740D11"/>
    <w:rsid w:val="007828BE"/>
    <w:rsid w:val="00783E47"/>
    <w:rsid w:val="00784F34"/>
    <w:rsid w:val="00793BB6"/>
    <w:rsid w:val="00793E3F"/>
    <w:rsid w:val="0079703A"/>
    <w:rsid w:val="007B03B1"/>
    <w:rsid w:val="007B3608"/>
    <w:rsid w:val="007C184E"/>
    <w:rsid w:val="007C7CC2"/>
    <w:rsid w:val="007F0CF0"/>
    <w:rsid w:val="007F0EDF"/>
    <w:rsid w:val="007F4993"/>
    <w:rsid w:val="008039B8"/>
    <w:rsid w:val="00803FFF"/>
    <w:rsid w:val="00805A92"/>
    <w:rsid w:val="0081635D"/>
    <w:rsid w:val="00826977"/>
    <w:rsid w:val="00827FAB"/>
    <w:rsid w:val="008567B5"/>
    <w:rsid w:val="00881BF7"/>
    <w:rsid w:val="00883167"/>
    <w:rsid w:val="00894F19"/>
    <w:rsid w:val="008971A4"/>
    <w:rsid w:val="008A0FC5"/>
    <w:rsid w:val="008A3274"/>
    <w:rsid w:val="008A67C1"/>
    <w:rsid w:val="008C2B0B"/>
    <w:rsid w:val="008C6AD6"/>
    <w:rsid w:val="008C7FF5"/>
    <w:rsid w:val="008D1BF7"/>
    <w:rsid w:val="008E0F8A"/>
    <w:rsid w:val="008F113F"/>
    <w:rsid w:val="00902A07"/>
    <w:rsid w:val="009121C4"/>
    <w:rsid w:val="0094527B"/>
    <w:rsid w:val="00953C7A"/>
    <w:rsid w:val="009648F6"/>
    <w:rsid w:val="0096786A"/>
    <w:rsid w:val="00971575"/>
    <w:rsid w:val="00974036"/>
    <w:rsid w:val="009740D3"/>
    <w:rsid w:val="00987F04"/>
    <w:rsid w:val="00993B5B"/>
    <w:rsid w:val="009951DE"/>
    <w:rsid w:val="009A59D8"/>
    <w:rsid w:val="009A6479"/>
    <w:rsid w:val="009B3AFE"/>
    <w:rsid w:val="009B5812"/>
    <w:rsid w:val="009C4ED7"/>
    <w:rsid w:val="009D375B"/>
    <w:rsid w:val="009D7EBD"/>
    <w:rsid w:val="009E03F4"/>
    <w:rsid w:val="009E2EC9"/>
    <w:rsid w:val="009E7A0B"/>
    <w:rsid w:val="00A071EF"/>
    <w:rsid w:val="00A2199A"/>
    <w:rsid w:val="00A26BBE"/>
    <w:rsid w:val="00A5212F"/>
    <w:rsid w:val="00A52E98"/>
    <w:rsid w:val="00A63806"/>
    <w:rsid w:val="00A67887"/>
    <w:rsid w:val="00A86FE1"/>
    <w:rsid w:val="00A90AB8"/>
    <w:rsid w:val="00A92FE7"/>
    <w:rsid w:val="00AC7D6A"/>
    <w:rsid w:val="00AD26FB"/>
    <w:rsid w:val="00AE0169"/>
    <w:rsid w:val="00AE552E"/>
    <w:rsid w:val="00AF68D8"/>
    <w:rsid w:val="00B0241D"/>
    <w:rsid w:val="00B0372B"/>
    <w:rsid w:val="00B23567"/>
    <w:rsid w:val="00B31C0F"/>
    <w:rsid w:val="00B35A88"/>
    <w:rsid w:val="00B3638D"/>
    <w:rsid w:val="00B40B46"/>
    <w:rsid w:val="00B40D0E"/>
    <w:rsid w:val="00B46851"/>
    <w:rsid w:val="00B54659"/>
    <w:rsid w:val="00B607DB"/>
    <w:rsid w:val="00B60FDC"/>
    <w:rsid w:val="00B62A70"/>
    <w:rsid w:val="00B63389"/>
    <w:rsid w:val="00B66DF3"/>
    <w:rsid w:val="00B75B23"/>
    <w:rsid w:val="00B77E48"/>
    <w:rsid w:val="00B80916"/>
    <w:rsid w:val="00B87CAA"/>
    <w:rsid w:val="00B968FC"/>
    <w:rsid w:val="00BD0F53"/>
    <w:rsid w:val="00BD16A2"/>
    <w:rsid w:val="00BF5223"/>
    <w:rsid w:val="00C01784"/>
    <w:rsid w:val="00C0508D"/>
    <w:rsid w:val="00C12F99"/>
    <w:rsid w:val="00C15774"/>
    <w:rsid w:val="00C15F81"/>
    <w:rsid w:val="00C24D87"/>
    <w:rsid w:val="00C420DE"/>
    <w:rsid w:val="00C5379A"/>
    <w:rsid w:val="00C56F37"/>
    <w:rsid w:val="00C63210"/>
    <w:rsid w:val="00C664E3"/>
    <w:rsid w:val="00C75FBD"/>
    <w:rsid w:val="00C80BF7"/>
    <w:rsid w:val="00C81059"/>
    <w:rsid w:val="00CB49F3"/>
    <w:rsid w:val="00CE0C35"/>
    <w:rsid w:val="00CE6B14"/>
    <w:rsid w:val="00CF7D00"/>
    <w:rsid w:val="00D04CA4"/>
    <w:rsid w:val="00D04FFC"/>
    <w:rsid w:val="00D1171D"/>
    <w:rsid w:val="00D13DB7"/>
    <w:rsid w:val="00D22E15"/>
    <w:rsid w:val="00D27483"/>
    <w:rsid w:val="00D32CF9"/>
    <w:rsid w:val="00D716C0"/>
    <w:rsid w:val="00D90804"/>
    <w:rsid w:val="00D96521"/>
    <w:rsid w:val="00DA11B7"/>
    <w:rsid w:val="00DA6526"/>
    <w:rsid w:val="00DD4B2D"/>
    <w:rsid w:val="00DD7175"/>
    <w:rsid w:val="00DE2C4C"/>
    <w:rsid w:val="00E14A12"/>
    <w:rsid w:val="00E1761E"/>
    <w:rsid w:val="00E24CEC"/>
    <w:rsid w:val="00E263FA"/>
    <w:rsid w:val="00E3299C"/>
    <w:rsid w:val="00E436B9"/>
    <w:rsid w:val="00E65BF0"/>
    <w:rsid w:val="00E66D9F"/>
    <w:rsid w:val="00E9439A"/>
    <w:rsid w:val="00EB1055"/>
    <w:rsid w:val="00EB1C0F"/>
    <w:rsid w:val="00EC617E"/>
    <w:rsid w:val="00F02E83"/>
    <w:rsid w:val="00F106ED"/>
    <w:rsid w:val="00F12E7A"/>
    <w:rsid w:val="00F20610"/>
    <w:rsid w:val="00F22850"/>
    <w:rsid w:val="00F271E7"/>
    <w:rsid w:val="00F518D1"/>
    <w:rsid w:val="00F66EA4"/>
    <w:rsid w:val="00F7016C"/>
    <w:rsid w:val="00F710DB"/>
    <w:rsid w:val="00F75E96"/>
    <w:rsid w:val="00F81219"/>
    <w:rsid w:val="00F84F7E"/>
    <w:rsid w:val="00FB0C8C"/>
    <w:rsid w:val="00FB51A9"/>
    <w:rsid w:val="00FC33F6"/>
    <w:rsid w:val="00FC638C"/>
    <w:rsid w:val="00FF5625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TOC1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b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c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c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d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d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B3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C8FE-CCA5-4607-9D44-8140C559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战 勇钢</cp:lastModifiedBy>
  <cp:revision>99</cp:revision>
  <cp:lastPrinted>2022-03-31T02:43:00Z</cp:lastPrinted>
  <dcterms:created xsi:type="dcterms:W3CDTF">2022-03-10T05:19:00Z</dcterms:created>
  <dcterms:modified xsi:type="dcterms:W3CDTF">2022-04-06T08:34:00Z</dcterms:modified>
</cp:coreProperties>
</file>